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53CD79" w14:textId="77777777" w:rsidR="00477D98" w:rsidRPr="00E21322" w:rsidRDefault="00477D98" w:rsidP="00477D98">
      <w:pPr>
        <w:pStyle w:val="Default"/>
        <w:ind w:left="5184"/>
        <w:rPr>
          <w:color w:val="auto"/>
        </w:rPr>
      </w:pPr>
      <w:r w:rsidRPr="00E21322">
        <w:rPr>
          <w:color w:val="auto"/>
        </w:rPr>
        <w:t xml:space="preserve">PATVIRTINTA </w:t>
      </w:r>
    </w:p>
    <w:p w14:paraId="53FEA330" w14:textId="77777777" w:rsidR="00477D98" w:rsidRPr="00E21322" w:rsidRDefault="00477D98" w:rsidP="00477D98">
      <w:pPr>
        <w:pStyle w:val="Default"/>
        <w:ind w:left="3888" w:firstLine="1296"/>
        <w:rPr>
          <w:color w:val="auto"/>
        </w:rPr>
      </w:pPr>
      <w:r w:rsidRPr="00E21322">
        <w:rPr>
          <w:color w:val="auto"/>
        </w:rPr>
        <w:t xml:space="preserve">Plungės rajono savivaldybės </w:t>
      </w:r>
    </w:p>
    <w:p w14:paraId="4CC48830" w14:textId="77777777" w:rsidR="00477D98" w:rsidRPr="00E21322" w:rsidRDefault="00477D98" w:rsidP="00477D98">
      <w:pPr>
        <w:pStyle w:val="Default"/>
        <w:ind w:left="3888" w:firstLine="1296"/>
        <w:rPr>
          <w:color w:val="auto"/>
        </w:rPr>
      </w:pPr>
      <w:r w:rsidRPr="00E21322">
        <w:rPr>
          <w:color w:val="auto"/>
        </w:rPr>
        <w:t xml:space="preserve">viešosios bibliotekos direktoriaus </w:t>
      </w:r>
    </w:p>
    <w:p w14:paraId="236A4C88" w14:textId="4C504D0E" w:rsidR="00477D98" w:rsidRPr="00E21322" w:rsidRDefault="00477D98" w:rsidP="00477D98">
      <w:pPr>
        <w:pStyle w:val="Default"/>
        <w:ind w:left="3888" w:firstLine="1296"/>
        <w:rPr>
          <w:color w:val="auto"/>
        </w:rPr>
      </w:pPr>
      <w:r w:rsidRPr="00E21322">
        <w:rPr>
          <w:color w:val="auto"/>
        </w:rPr>
        <w:t>2026-07-</w:t>
      </w:r>
      <w:r w:rsidR="00E21322" w:rsidRPr="00E21322">
        <w:rPr>
          <w:color w:val="auto"/>
        </w:rPr>
        <w:t>28</w:t>
      </w:r>
      <w:r w:rsidRPr="00E21322">
        <w:rPr>
          <w:color w:val="auto"/>
        </w:rPr>
        <w:t xml:space="preserve"> įsakymu Nr. V-</w:t>
      </w:r>
      <w:r w:rsidR="00E21322" w:rsidRPr="00E21322">
        <w:rPr>
          <w:color w:val="auto"/>
        </w:rPr>
        <w:t>23</w:t>
      </w:r>
    </w:p>
    <w:p w14:paraId="672A6659" w14:textId="77777777" w:rsid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0A37501D" w14:textId="77777777" w:rsid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02EA1621" w14:textId="77777777" w:rsid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PLUNGĖS RAJONO SAVIVALDYBĖS VIEŠOSIOS BIBLIOTEKOS</w:t>
      </w:r>
    </w:p>
    <w:p w14:paraId="18D3AB6D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VAIKŲ IR JAUNIMO LITERATŪROS SKYRIAUS VYRESNIOJO BIBLIOTEKININKO DARBUI SU VAIKAIS </w:t>
      </w:r>
      <w:r w:rsidRPr="00477D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IR JAUNIMU </w:t>
      </w:r>
      <w:r w:rsidRPr="00477D98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PAREIGYBĖS APRAŠYMAS </w:t>
      </w:r>
    </w:p>
    <w:p w14:paraId="5DAB6C7B" w14:textId="77777777" w:rsidR="00477D98" w:rsidRPr="00477D98" w:rsidRDefault="00477D98" w:rsidP="00477D98">
      <w:pPr>
        <w:widowControl/>
        <w:ind w:firstLine="0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</w:p>
    <w:p w14:paraId="02EB378F" w14:textId="77777777" w:rsidR="00477D98" w:rsidRPr="00477D98" w:rsidRDefault="00477D98" w:rsidP="00477D98">
      <w:pPr>
        <w:widowControl/>
        <w:ind w:firstLine="0"/>
        <w:rPr>
          <w:rFonts w:ascii="Times New Roman" w:eastAsia="Times New Roman" w:hAnsi="Times New Roman" w:cs="Times New Roman"/>
          <w:sz w:val="12"/>
          <w:szCs w:val="16"/>
          <w:lang w:eastAsia="lt-LT"/>
        </w:rPr>
      </w:pPr>
    </w:p>
    <w:p w14:paraId="7D3CA02F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77D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 SKYRIUS</w:t>
      </w:r>
    </w:p>
    <w:p w14:paraId="6B99C2EF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77D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PAREIGYBĖ</w:t>
      </w:r>
    </w:p>
    <w:p w14:paraId="6A05A809" w14:textId="77777777" w:rsidR="00477D98" w:rsidRPr="00477D98" w:rsidRDefault="00477D98" w:rsidP="00477D98">
      <w:pPr>
        <w:widowControl/>
        <w:suppressAutoHyphens/>
        <w:overflowPunct w:val="0"/>
        <w:autoSpaceDE w:val="0"/>
        <w:autoSpaceDN w:val="0"/>
        <w:adjustRightInd w:val="0"/>
        <w:ind w:firstLine="0"/>
        <w:textAlignment w:val="baseline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14:paraId="1285F98A" w14:textId="77777777" w:rsidR="00477D98" w:rsidRPr="00477D98" w:rsidRDefault="00477D98" w:rsidP="00477D98">
      <w:pPr>
        <w:widowControl/>
        <w:suppressAutoHyphens/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477D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Plungės rajono savivaldybės viešosios bibliotekos (toliau kartu su struktūriniais padaliniais vadinama – Biblioteka) Vaikų ir jaunimo literatūros skyriaus (toliau – Skyrius) vyresniojo bibliotekininko darbui su vaikais ir jaunimu pareigybė yra priskiriama specialistų pareigybių grupei.</w:t>
      </w:r>
    </w:p>
    <w:p w14:paraId="618234B5" w14:textId="77777777" w:rsidR="00477D98" w:rsidRPr="00477D98" w:rsidRDefault="00477D98" w:rsidP="00477D98">
      <w:pPr>
        <w:widowControl/>
        <w:suppressAutoHyphens/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2. Pareigybės</w:t>
      </w:r>
      <w:r w:rsidRPr="00477D98">
        <w:rPr>
          <w:rFonts w:ascii="Times New Roman" w:eastAsia="Times New Roman" w:hAnsi="Times New Roman" w:cs="Times New Roman"/>
          <w:spacing w:val="-5"/>
          <w:sz w:val="24"/>
          <w:szCs w:val="24"/>
          <w:lang w:eastAsia="lt-LT"/>
        </w:rPr>
        <w:t xml:space="preserve"> 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lygis</w:t>
      </w:r>
      <w:r w:rsidRPr="00477D98">
        <w:rPr>
          <w:rFonts w:ascii="Times New Roman" w:eastAsia="Times New Roman" w:hAnsi="Times New Roman" w:cs="Times New Roman"/>
          <w:spacing w:val="-2"/>
          <w:sz w:val="24"/>
          <w:szCs w:val="24"/>
          <w:lang w:eastAsia="lt-LT"/>
        </w:rPr>
        <w:t xml:space="preserve"> 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Pr="00477D98">
        <w:rPr>
          <w:rFonts w:ascii="Times New Roman" w:eastAsia="Times New Roman" w:hAnsi="Times New Roman" w:cs="Times New Roman"/>
          <w:spacing w:val="1"/>
          <w:sz w:val="24"/>
          <w:szCs w:val="24"/>
          <w:lang w:eastAsia="lt-LT"/>
        </w:rPr>
        <w:t xml:space="preserve"> 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A2.</w:t>
      </w:r>
    </w:p>
    <w:p w14:paraId="6269F36D" w14:textId="77777777" w:rsidR="00477D98" w:rsidRPr="00477D98" w:rsidRDefault="00477D98" w:rsidP="00477D98">
      <w:pPr>
        <w:widowControl/>
        <w:suppressAutoHyphens/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 </w:t>
      </w:r>
      <w:r w:rsidRPr="00477D98">
        <w:rPr>
          <w:rFonts w:ascii="Times New Roman" w:eastAsia="Times New Roman" w:hAnsi="Times New Roman" w:cs="Times New Roman"/>
          <w:sz w:val="24"/>
          <w:szCs w:val="20"/>
          <w:lang w:eastAsia="lt-LT"/>
        </w:rPr>
        <w:t>Pareigybės paskirtis –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organizuoti vaikų ir jaunimo poreikius atitinkančius kultūrinius, edukacinius, skaitymo skatinimo renginius, rengti ir įgyvendinti projektus.</w:t>
      </w:r>
    </w:p>
    <w:p w14:paraId="536710D5" w14:textId="77777777" w:rsidR="00477D98" w:rsidRPr="00477D98" w:rsidRDefault="4BA41E4F" w:rsidP="7B3E4312">
      <w:pPr>
        <w:widowControl/>
        <w:tabs>
          <w:tab w:val="left" w:pos="1077"/>
        </w:tabs>
        <w:ind w:firstLine="720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7B3E431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 Vyresnysis bibliotekininkas darbui su vaikais ir jaunimu </w:t>
      </w:r>
      <w:r w:rsidRPr="7B3E4312">
        <w:rPr>
          <w:rFonts w:ascii="Times New Roman" w:eastAsia="Calibri" w:hAnsi="Times New Roman" w:cs="Times New Roman"/>
          <w:sz w:val="24"/>
          <w:szCs w:val="24"/>
        </w:rPr>
        <w:t>yra tiesiogiai pavaldus bibliotekos direktoriui, o už einamosios veiklos vykdymą bei Skyriaus planų įgyvendinimą atsiskaito Skyriaus vedėjui.</w:t>
      </w:r>
    </w:p>
    <w:p w14:paraId="5A39BBE3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05705262" w14:textId="77777777" w:rsid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II SKYRIUS</w:t>
      </w:r>
    </w:p>
    <w:p w14:paraId="45F3D04C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77D98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41C8F396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lt-LT"/>
        </w:rPr>
      </w:pPr>
    </w:p>
    <w:p w14:paraId="5D38ACB7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 Darbuotojas, einantis šias pareigas, turi atitikti šiuos specialiuosius reikalavimus:</w:t>
      </w:r>
    </w:p>
    <w:p w14:paraId="7F289A1F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.1. 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ar-SA"/>
        </w:rPr>
        <w:t>turėti ne žemesnį kaip aukštąjį universitetinį išsilavinimą su bakalauro kvalifikaciniu laipsniu ar jam prilygintu išsilavinimu arba aukštąjį koleginį išsilavinimą su profesinio bakalauro kvalifikaciniu laipsniu ar jam prilygintu išsilavinimu;</w:t>
      </w:r>
    </w:p>
    <w:p w14:paraId="55878D6A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.2. žinoti Lietuvos Respublikos bibliotekų įstatymą, kitus Lietuvos Respublikos įstatymus, Lietuvos Respublikos Vyriausybės nutarimus bei norminius aktus, Plungės rajono savivaldybės tarybos sprendimus ir kitus teisės aktus, reglamentuojančius bibliotekų veiklą;</w:t>
      </w:r>
    </w:p>
    <w:p w14:paraId="7FAED9D8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.3. būti susipažinusiam su Lietuvos bibliotekų sistema, žinoti bibliotekos veiklos, darbo su vartotojais, renginių organizavimo ir projektų rengimo bei įgyvendinimo, veiklos viešinimo principus; </w:t>
      </w:r>
    </w:p>
    <w:p w14:paraId="0FE5C6C7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.4. būti susipažinusiam su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b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ibliotekos nuostatais, vidaus tvarkos taisyklėmis, asmens duomenų apsaugą reglamentuojančiais dokumentais, darbuotojų saugos ir sveikatos, priešgaisrinės saugos, civilinės saugos reikalavimais;</w:t>
      </w:r>
    </w:p>
    <w:p w14:paraId="1C76ED03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.5. gebėti savarankiškai planuoti, organizuoti savo darbą, sklandžiai dėstyti mintis raštu ir žodžiu, gebėti kūrybiškai spręsti įvairias įgyvendinant pavestas funkcijas iškylančias problemas, turėti projektinio darbo patirties;</w:t>
      </w:r>
    </w:p>
    <w:p w14:paraId="697E1908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.6. </w:t>
      </w:r>
      <w:r w:rsidRPr="00477D98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mokėti dirbti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kompiuteriu, „Microsoft Office“ arba analoginiu programiniu paketu, naudotis informacijos ieškos, sisteminimo, apdorojimo technologijomis</w:t>
      </w:r>
      <w:r w:rsidRPr="00477D98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;</w:t>
      </w:r>
    </w:p>
    <w:p w14:paraId="05384E26" w14:textId="77777777" w:rsidR="00477D98" w:rsidRPr="00477D98" w:rsidRDefault="4BA41E4F" w:rsidP="7B3E431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7B3E4312">
        <w:rPr>
          <w:rFonts w:ascii="Times New Roman" w:eastAsia="Times New Roman" w:hAnsi="Times New Roman" w:cs="Times New Roman"/>
          <w:sz w:val="24"/>
          <w:szCs w:val="24"/>
          <w:lang w:eastAsia="lt-LT"/>
        </w:rPr>
        <w:t>5.7. gebėti valdyti informaciją: ją kaupti, sisteminti, apibendrinti, analizuoti, rengti pasiūlymus, numatyti galimus sprendimo būdus ir metodus;</w:t>
      </w:r>
    </w:p>
    <w:p w14:paraId="2FA2AC78" w14:textId="74FD53A3" w:rsidR="00477D98" w:rsidRPr="00477D98" w:rsidRDefault="4BA41E4F" w:rsidP="7B3E431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7B3E4312">
        <w:rPr>
          <w:rFonts w:ascii="Times New Roman" w:eastAsia="Times New Roman" w:hAnsi="Times New Roman" w:cs="Times New Roman"/>
          <w:sz w:val="24"/>
          <w:szCs w:val="24"/>
          <w:lang w:eastAsia="lt-LT"/>
        </w:rPr>
        <w:t>5.8. mokėti valstybinę lietuvių kalbą ir bent vieną užsienio kalbą</w:t>
      </w:r>
      <w:r w:rsidR="69A5A075" w:rsidRPr="7B3E4312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72A3D3EC" w14:textId="77777777" w:rsidR="00477D98" w:rsidRPr="00477D98" w:rsidRDefault="00477D98" w:rsidP="00477D98">
      <w:pPr>
        <w:widowControl/>
        <w:ind w:firstLine="0"/>
        <w:jc w:val="left"/>
        <w:rPr>
          <w:rFonts w:ascii="Times New Roman" w:eastAsia="Times New Roman" w:hAnsi="Times New Roman" w:cs="Times New Roman"/>
          <w:b/>
          <w:sz w:val="16"/>
          <w:szCs w:val="16"/>
          <w:lang w:eastAsia="lt-LT"/>
        </w:rPr>
      </w:pPr>
    </w:p>
    <w:p w14:paraId="0D0B940D" w14:textId="77777777" w:rsidR="00477D98" w:rsidRPr="00477D98" w:rsidRDefault="00477D98" w:rsidP="00477D98">
      <w:pPr>
        <w:widowControl/>
        <w:ind w:firstLine="0"/>
        <w:jc w:val="left"/>
        <w:rPr>
          <w:rFonts w:ascii="Times New Roman" w:eastAsia="Times New Roman" w:hAnsi="Times New Roman" w:cs="Times New Roman"/>
          <w:b/>
          <w:sz w:val="12"/>
          <w:szCs w:val="16"/>
          <w:lang w:eastAsia="lt-LT"/>
        </w:rPr>
      </w:pPr>
    </w:p>
    <w:p w14:paraId="7473E401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III SKYRIUS</w:t>
      </w:r>
    </w:p>
    <w:p w14:paraId="60DFB845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77D98">
        <w:rPr>
          <w:rFonts w:ascii="Times New Roman" w:hAnsi="Times New Roman" w:cs="Times New Roman"/>
          <w:b/>
          <w:sz w:val="24"/>
          <w:szCs w:val="24"/>
        </w:rPr>
        <w:t>ŠIAS PAREIGAS EINANČIO DARBUOTOJO FUNKCIJOS</w:t>
      </w:r>
    </w:p>
    <w:p w14:paraId="0E27B00A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lt-LT"/>
        </w:rPr>
      </w:pPr>
    </w:p>
    <w:p w14:paraId="0A9D55E0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  <w:r w:rsidRPr="00477D98">
        <w:rPr>
          <w:rFonts w:ascii="Times New Roman" w:eastAsia="Times New Roman" w:hAnsi="Times New Roman" w:cs="Times New Roman"/>
          <w:sz w:val="24"/>
          <w:szCs w:val="20"/>
        </w:rPr>
        <w:t>Šias pareigas einantis darbuotojas vykdo šias funkcijas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</w:p>
    <w:p w14:paraId="7356786F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.1. prisideda prie Skyriaus uždavinių ir funkcijų įgyvendinimo, dalyvauja Skyriaus veiklos planavimo bei atsiskaitymo už veiklos rezultatus procese;</w:t>
      </w:r>
    </w:p>
    <w:p w14:paraId="7C4E6B9A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.2. teikia siūlymus Skyriaus vedėjui dėl vartotojų aptarnavimo ir paslaugų jiems teikimo tobulinimo, dalyvauja rengiant Skyriaus metinius ir kitus veiklos planus;</w:t>
      </w:r>
    </w:p>
    <w:p w14:paraId="43C5AA76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.3. dalyvauja tiriant Skyriaus vartotojų skaitymo, informacijos naudojimo ir kitus su Skyriaus teikiamomis paslaugomis susijusius, interesus, apibendrina rezultatus, teikia pasiūlymus Skyriaus vedėjui dėl esamų paslaugų tobulinimo ir (ar) naujų paslaugų sukūrimo;</w:t>
      </w:r>
    </w:p>
    <w:p w14:paraId="3A3CEF94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.4. organizuoja kultūrinius, edukacinius, vaikų ir jaunimo literatūrą populiarinančius renginius, organizuoja ir įgyvendina kitas skaitymo skatinimo, skaitymo kultūros ir informacinių įgūdžių ugdymo veiklas;</w:t>
      </w:r>
    </w:p>
    <w:p w14:paraId="2E099EE4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.5. rengia ir teikia informaciją apie savo vykdomą veiklą viešinimui;</w:t>
      </w:r>
    </w:p>
    <w:p w14:paraId="6DA666CE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.6. rengia edukacines programas, organizuoja ir įgyvendina neformaliojo ugdymo veiklas; esant poreikiui, organizuoja neformalių būrelių, pomėgių klubų veiklą;</w:t>
      </w:r>
    </w:p>
    <w:p w14:paraId="78A901E6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.7. bendradarbiauja su kitomis bibliotekomis, švietimo ir kultūros įstaigomis bei nevyriausybinėmis organizacijomis pagal šios pareigybės kompetenciją,</w:t>
      </w:r>
      <w:r w:rsidRPr="00477D98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įgyvendina 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rekomendacijas bibliotekos paslaugų </w:t>
      </w:r>
      <w:r w:rsidRPr="00477D9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vaikams ir jaunimui 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sistemos plėtros, kokybės gerinimo srityje;</w:t>
      </w:r>
    </w:p>
    <w:p w14:paraId="6719CCC7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.8. </w:t>
      </w:r>
      <w:r w:rsidRPr="00477D9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rengia ir įgyvendina projektus, dalyvauja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b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ibliotekos projektinėje veikloje, papildomo finansavimo, paramos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b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ibliotekai paieškose;</w:t>
      </w:r>
    </w:p>
    <w:p w14:paraId="5793A453" w14:textId="77777777" w:rsidR="00477D98" w:rsidRPr="00477D98" w:rsidRDefault="00477D98" w:rsidP="00477D98">
      <w:pPr>
        <w:widowControl/>
        <w:ind w:firstLine="72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.9. </w:t>
      </w:r>
      <w:r w:rsidRPr="00477D98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pagal vykdomas veiklas dalyvauja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b</w:t>
      </w:r>
      <w:r w:rsidRPr="00477D98">
        <w:rPr>
          <w:rFonts w:ascii="Times New Roman" w:eastAsia="Calibri" w:hAnsi="Times New Roman" w:cs="Times New Roman"/>
          <w:sz w:val="24"/>
          <w:szCs w:val="24"/>
          <w:lang w:eastAsia="lt-LT"/>
        </w:rPr>
        <w:t>ibliotekos viešųjų pirkimų procese;</w:t>
      </w:r>
    </w:p>
    <w:p w14:paraId="2AC3594B" w14:textId="77777777" w:rsidR="00477D98" w:rsidRPr="00477D98" w:rsidRDefault="00477D98" w:rsidP="00477D98">
      <w:pPr>
        <w:widowControl/>
        <w:ind w:firstLine="72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6.10. b</w:t>
      </w:r>
      <w:r w:rsidRPr="00477D98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ibliotekos direktoriui pavedus, dalyvauja bibliotekos fondo ar fondo dalies </w:t>
      </w:r>
      <w:proofErr w:type="spellStart"/>
      <w:r w:rsidRPr="00477D98">
        <w:rPr>
          <w:rFonts w:ascii="Times New Roman" w:eastAsia="Calibri" w:hAnsi="Times New Roman" w:cs="Times New Roman"/>
          <w:sz w:val="24"/>
          <w:szCs w:val="24"/>
          <w:lang w:eastAsia="lt-LT"/>
        </w:rPr>
        <w:t>perdavimuose</w:t>
      </w:r>
      <w:proofErr w:type="spellEnd"/>
      <w:r w:rsidRPr="00477D98">
        <w:rPr>
          <w:rFonts w:ascii="Times New Roman" w:eastAsia="Calibri" w:hAnsi="Times New Roman" w:cs="Times New Roman"/>
          <w:sz w:val="24"/>
          <w:szCs w:val="24"/>
          <w:lang w:eastAsia="lt-LT"/>
        </w:rPr>
        <w:t>, patikrinimuose, užtikrina perduoto turto, materialinių vertybių naudojimą pagal paskirtį;</w:t>
      </w:r>
    </w:p>
    <w:p w14:paraId="206E789E" w14:textId="77777777" w:rsidR="00477D98" w:rsidRPr="00477D98" w:rsidRDefault="00477D98" w:rsidP="00477D98">
      <w:pPr>
        <w:widowControl/>
        <w:ind w:firstLine="72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Calibri" w:hAnsi="Times New Roman" w:cs="Times New Roman"/>
          <w:sz w:val="24"/>
          <w:szCs w:val="24"/>
          <w:lang w:eastAsia="lt-LT"/>
        </w:rPr>
        <w:t>.11. rūpinasi, kad bibliotekos patalpos būtų tinkamai perduotos saugoti apsaugos tarnybai darbo laikui pasibaigus;</w:t>
      </w:r>
    </w:p>
    <w:p w14:paraId="6CA2D1D1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6.</w:t>
      </w:r>
      <w:r w:rsidRPr="00477D98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12. 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dalyvauja mokymuose, seminaruose ir kvalifikacijos tobulinimo kursuose,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b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ibliotekos organizuojamuose renginiuose,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b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ibliotekos direktoriaus įsakymu sudarytų komisijų darbe;</w:t>
      </w:r>
    </w:p>
    <w:p w14:paraId="259AA052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.13. esant poreikiui aptarnauja Skyriaus vartotojus, konsultuoja ir padeda pasirinkti dokumentus, rasti informacijos šaltinius, apskaito </w:t>
      </w:r>
      <w:proofErr w:type="spellStart"/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išduotį</w:t>
      </w:r>
      <w:proofErr w:type="spellEnd"/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, dokumentų grąžinimą rankiniu ir (ar) automatizuotu būdu, atsako į vartotojų užklausas;</w:t>
      </w:r>
    </w:p>
    <w:p w14:paraId="4081AA35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.14. esant poreikiui pavaduoja kitą Skyriaus darbuotoją jo atostogų ar komandiruočių metu;</w:t>
      </w:r>
    </w:p>
    <w:p w14:paraId="36D805F2" w14:textId="77777777" w:rsidR="00477D98" w:rsidRPr="00477D98" w:rsidRDefault="4BA41E4F" w:rsidP="00477D98">
      <w:pPr>
        <w:widowControl/>
        <w:ind w:firstLine="720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7B3E4312">
        <w:rPr>
          <w:rFonts w:ascii="Times New Roman" w:eastAsia="Times New Roman" w:hAnsi="Times New Roman" w:cs="Times New Roman"/>
          <w:sz w:val="24"/>
          <w:szCs w:val="24"/>
          <w:lang w:eastAsia="lt-LT"/>
        </w:rPr>
        <w:t>6.15. Kai vyresniojo bibliotekininko darbui su vaikais ir jaunimu nėra darbe (dėl ligos, atostogų, komandiruotės ir kt.), jo funkcijas vykdo direktoriaus paskirtas kitas bibliotekos darbuotojas;</w:t>
      </w:r>
    </w:p>
    <w:p w14:paraId="3C0CC8D4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6.16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laiku ir kokybiškai vykdo kitas įstatymų ir kitų teisės aktų nustatytas funkcijas bei su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b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ibliotekos ir Skyriaus funkcijomis susijusius, nenuolatinio pobūdžio, Skyriaus vedėjo ar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b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ibliotekos direktoriaus pavedimus žodžiu ir raštu tam, kad būtų įgyvendinti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b</w:t>
      </w: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ibliotekos ir Skyriaus tikslai.</w:t>
      </w:r>
    </w:p>
    <w:p w14:paraId="60061E4C" w14:textId="77777777" w:rsidR="00477D98" w:rsidRPr="00477D98" w:rsidRDefault="00477D98" w:rsidP="00477D98">
      <w:pPr>
        <w:widowControl/>
        <w:ind w:firstLine="0"/>
        <w:rPr>
          <w:rFonts w:ascii="Times New Roman" w:eastAsia="Times New Roman" w:hAnsi="Times New Roman" w:cs="Times New Roman"/>
          <w:sz w:val="20"/>
          <w:szCs w:val="24"/>
        </w:rPr>
      </w:pPr>
    </w:p>
    <w:p w14:paraId="1EAA8206" w14:textId="77777777" w:rsid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IV SKYRIUS</w:t>
      </w:r>
    </w:p>
    <w:p w14:paraId="7331CB8F" w14:textId="77777777" w:rsidR="00477D98" w:rsidRPr="00477D98" w:rsidRDefault="00477D98" w:rsidP="00477D9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77D98">
        <w:rPr>
          <w:rFonts w:ascii="Times New Roman" w:hAnsi="Times New Roman" w:cs="Times New Roman"/>
          <w:b/>
          <w:sz w:val="24"/>
          <w:szCs w:val="24"/>
        </w:rPr>
        <w:t>ŠIAS PAREIGAS EINANČIO DARBUOTOJO TEISĖS, PAVALDUMAS, ATSKAITOMYBĖ IR ATSAKOMYBĖ</w:t>
      </w:r>
    </w:p>
    <w:p w14:paraId="44EAFD9C" w14:textId="77777777" w:rsidR="00477D98" w:rsidRDefault="00477D98" w:rsidP="00477D98">
      <w:pPr>
        <w:widowControl/>
        <w:ind w:firstLine="0"/>
        <w:rPr>
          <w:rFonts w:ascii="Times New Roman" w:eastAsia="Times New Roman" w:hAnsi="Times New Roman" w:cs="Times New Roman"/>
          <w:b/>
          <w:sz w:val="20"/>
          <w:szCs w:val="24"/>
          <w:lang w:eastAsia="lt-LT"/>
        </w:rPr>
      </w:pPr>
    </w:p>
    <w:p w14:paraId="759847BA" w14:textId="77777777" w:rsidR="00477D98" w:rsidRPr="00477D98" w:rsidRDefault="4BA41E4F" w:rsidP="7B3E431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7B3E4312">
        <w:rPr>
          <w:rFonts w:ascii="Times New Roman" w:eastAsia="Times New Roman" w:hAnsi="Times New Roman" w:cs="Times New Roman"/>
          <w:sz w:val="24"/>
          <w:szCs w:val="24"/>
          <w:lang w:eastAsia="lt-LT"/>
        </w:rPr>
        <w:t>7.</w:t>
      </w:r>
      <w:r w:rsidRPr="7B3E431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7B3E4312">
        <w:rPr>
          <w:rFonts w:ascii="Times New Roman" w:eastAsia="Times New Roman" w:hAnsi="Times New Roman" w:cs="Times New Roman"/>
          <w:sz w:val="24"/>
          <w:szCs w:val="24"/>
          <w:lang w:eastAsia="lt-LT"/>
        </w:rPr>
        <w:t>Darbuotojas, vykdydamas šiame pareigybės aprašyme nustatytas funkcijas, turi teises ir pareigas nustatytas Lietuvos Respublikos darbo kodekse, Lietuvos Respublikos valstybės ir savivaldybių įstaigų darbuotojų darbo apmokėjimo ir komisijų narių atlygio įstatyme</w:t>
      </w:r>
      <w:r w:rsidRPr="7B3E431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,</w:t>
      </w:r>
      <w:r w:rsidRPr="7B3E431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bibliotekos nuostatuose, bibliotekos vidaus tvarkos taisyklėse, kituose teisės aktuose, reglamentuojančiuose darbo santykius.</w:t>
      </w:r>
    </w:p>
    <w:p w14:paraId="606E8B7C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8. Šias pareigas einantis darbuotojas atsako:</w:t>
      </w:r>
    </w:p>
    <w:p w14:paraId="2B286CBE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8.1. už tinkamą šiame pareigybės aprašyme nustatytų funkcijų vykdymą;</w:t>
      </w:r>
    </w:p>
    <w:p w14:paraId="7BD76AEB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8.2. už informacijos saugumo reikalavimų ir nuostatų laikymąsi, už turimos informacijos konfidencialumą ir naudojimą pagal paskirtį Lietuvos Respublikos teisės aktų nustatyta tvarka, vartotojų asmens duomenų saugojimą ir konfidencialumą;</w:t>
      </w:r>
    </w:p>
    <w:p w14:paraId="61A3D500" w14:textId="77777777" w:rsidR="00477D98" w:rsidRPr="00477D98" w:rsidRDefault="00477D98" w:rsidP="00477D98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77D98">
        <w:rPr>
          <w:rFonts w:ascii="Times New Roman" w:eastAsia="Times New Roman" w:hAnsi="Times New Roman" w:cs="Times New Roman"/>
          <w:sz w:val="24"/>
          <w:szCs w:val="24"/>
          <w:lang w:eastAsia="lt-LT"/>
        </w:rPr>
        <w:t>8.3. už darbo drausmės ir darbo režimo, profesinės etikos (dalykinės atmosferos palaikymo, pagarbaus elgesio su kitais darbuotojais bei bibliotekos lankytojais standartų ir pan.), darbo saugos ir priešgaisrinės saugos reikalavimų laikymąsi.</w:t>
      </w:r>
    </w:p>
    <w:p w14:paraId="4B94D5A5" w14:textId="77777777" w:rsidR="00477D98" w:rsidRPr="00477D98" w:rsidRDefault="00477D98" w:rsidP="00477D98">
      <w:pPr>
        <w:widowControl/>
        <w:ind w:firstLine="0"/>
        <w:rPr>
          <w:rFonts w:ascii="Times New Roman" w:eastAsia="Times New Roman" w:hAnsi="Times New Roman" w:cs="Times New Roman"/>
          <w:sz w:val="20"/>
          <w:szCs w:val="24"/>
          <w:lang w:eastAsia="lt-LT"/>
        </w:rPr>
      </w:pPr>
    </w:p>
    <w:p w14:paraId="3DEEC669" w14:textId="77777777" w:rsidR="00477D98" w:rsidRPr="00477D98" w:rsidRDefault="00477D98" w:rsidP="00477D98">
      <w:pPr>
        <w:widowControl/>
        <w:ind w:firstLine="0"/>
        <w:rPr>
          <w:rFonts w:ascii="Times New Roman" w:eastAsia="Times New Roman" w:hAnsi="Times New Roman" w:cs="Times New Roman"/>
          <w:sz w:val="18"/>
          <w:szCs w:val="24"/>
          <w:lang w:eastAsia="lt-LT"/>
        </w:rPr>
      </w:pPr>
    </w:p>
    <w:p w14:paraId="3461D779" w14:textId="4488B64F" w:rsidR="00895C64" w:rsidRDefault="00895C64"/>
    <w:p w14:paraId="7CC548AB" w14:textId="77777777" w:rsidR="00F26E06" w:rsidRDefault="00F26E06" w:rsidP="00F26E06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Susipažinau ir sutinku dirbti pagal šį pareigybės aprašymą:</w:t>
      </w:r>
    </w:p>
    <w:p w14:paraId="3781CFD1" w14:textId="77777777" w:rsidR="00F26E06" w:rsidRDefault="00F26E06" w:rsidP="00F26E0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0E5CF8" w14:textId="77777777" w:rsidR="00F26E06" w:rsidRDefault="00F26E06" w:rsidP="00F26E06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641159FA" w14:textId="77777777" w:rsidR="00F26E06" w:rsidRDefault="00F26E06" w:rsidP="00F26E06">
      <w:pPr>
        <w:ind w:firstLine="12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(vardas, pavardė, data ir parašas)</w:t>
      </w:r>
    </w:p>
    <w:p w14:paraId="08B5BB64" w14:textId="77777777" w:rsidR="00F26E06" w:rsidRDefault="00F26E06" w:rsidP="00F26E06">
      <w:pPr>
        <w:rPr>
          <w:rFonts w:ascii="Times New Roman" w:eastAsia="Calibri" w:hAnsi="Times New Roman" w:cs="Times New Roman"/>
          <w:sz w:val="24"/>
        </w:rPr>
      </w:pPr>
    </w:p>
    <w:p w14:paraId="3EE2B090" w14:textId="77777777" w:rsidR="00F26E06" w:rsidRDefault="00F26E06" w:rsidP="00F26E06">
      <w:pPr>
        <w:tabs>
          <w:tab w:val="left" w:pos="1134"/>
          <w:tab w:val="left" w:pos="1276"/>
        </w:tabs>
        <w:suppressAutoHyphens/>
        <w:ind w:firstLine="709"/>
        <w:rPr>
          <w:rFonts w:ascii="TimesLT" w:eastAsia="Times New Roman" w:hAnsi="TimesLT" w:cs="Times New Roman"/>
          <w:sz w:val="24"/>
          <w:szCs w:val="24"/>
          <w:lang w:eastAsia="ar-SA"/>
        </w:rPr>
      </w:pPr>
    </w:p>
    <w:p w14:paraId="2916DE0F" w14:textId="77777777" w:rsidR="00E21322" w:rsidRDefault="00E21322" w:rsidP="00E21322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Susipažinau ir sutinku dirbti pagal šį pareigybės aprašymą:</w:t>
      </w:r>
    </w:p>
    <w:p w14:paraId="6D51A0DD" w14:textId="77777777" w:rsidR="00E21322" w:rsidRDefault="00E21322" w:rsidP="00E2132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95400F" w14:textId="77777777" w:rsidR="00E21322" w:rsidRDefault="00E21322" w:rsidP="00E21322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4BC7705E" w14:textId="77777777" w:rsidR="00E21322" w:rsidRDefault="00E21322" w:rsidP="00E21322">
      <w:pPr>
        <w:ind w:firstLine="12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(vardas, pavardė, data ir parašas)</w:t>
      </w:r>
    </w:p>
    <w:p w14:paraId="3D2E95CC" w14:textId="77777777" w:rsidR="00E21322" w:rsidRDefault="00E21322" w:rsidP="00E21322">
      <w:pPr>
        <w:rPr>
          <w:rFonts w:ascii="Times New Roman" w:eastAsia="Calibri" w:hAnsi="Times New Roman" w:cs="Times New Roman"/>
          <w:sz w:val="24"/>
        </w:rPr>
      </w:pPr>
    </w:p>
    <w:p w14:paraId="3F35902C" w14:textId="77777777" w:rsidR="00E21322" w:rsidRDefault="00E21322" w:rsidP="00E21322">
      <w:pPr>
        <w:tabs>
          <w:tab w:val="left" w:pos="1134"/>
          <w:tab w:val="left" w:pos="1276"/>
        </w:tabs>
        <w:suppressAutoHyphens/>
        <w:ind w:firstLine="709"/>
        <w:rPr>
          <w:rFonts w:ascii="TimesLT" w:eastAsia="Times New Roman" w:hAnsi="TimesLT" w:cs="Times New Roman"/>
          <w:sz w:val="24"/>
          <w:szCs w:val="24"/>
          <w:lang w:eastAsia="ar-SA"/>
        </w:rPr>
      </w:pPr>
    </w:p>
    <w:p w14:paraId="04E8B264" w14:textId="77777777" w:rsidR="00E21322" w:rsidRDefault="00E21322" w:rsidP="00E21322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Susipažinau ir sutinku dirbti pagal šį pareigybės aprašymą:</w:t>
      </w:r>
    </w:p>
    <w:p w14:paraId="6E1067F6" w14:textId="77777777" w:rsidR="00E21322" w:rsidRDefault="00E21322" w:rsidP="00E2132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714D12" w14:textId="77777777" w:rsidR="00E21322" w:rsidRDefault="00E21322" w:rsidP="00E21322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43A65307" w14:textId="77777777" w:rsidR="00E21322" w:rsidRDefault="00E21322" w:rsidP="00E21322">
      <w:pPr>
        <w:ind w:firstLine="12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(vardas, pavardė, data ir parašas)</w:t>
      </w:r>
    </w:p>
    <w:p w14:paraId="5ECC02D1" w14:textId="77777777" w:rsidR="00E21322" w:rsidRDefault="00E21322" w:rsidP="00E21322">
      <w:pPr>
        <w:rPr>
          <w:rFonts w:ascii="Times New Roman" w:eastAsia="Calibri" w:hAnsi="Times New Roman" w:cs="Times New Roman"/>
          <w:sz w:val="24"/>
        </w:rPr>
      </w:pPr>
    </w:p>
    <w:p w14:paraId="5394EC82" w14:textId="77777777" w:rsidR="00E21322" w:rsidRDefault="00E21322" w:rsidP="00E21322">
      <w:pPr>
        <w:tabs>
          <w:tab w:val="left" w:pos="1134"/>
          <w:tab w:val="left" w:pos="1276"/>
        </w:tabs>
        <w:suppressAutoHyphens/>
        <w:ind w:firstLine="709"/>
        <w:rPr>
          <w:rFonts w:ascii="TimesLT" w:eastAsia="Times New Roman" w:hAnsi="TimesLT" w:cs="Times New Roman"/>
          <w:sz w:val="24"/>
          <w:szCs w:val="24"/>
          <w:lang w:eastAsia="ar-SA"/>
        </w:rPr>
      </w:pPr>
    </w:p>
    <w:p w14:paraId="4BC6D6C8" w14:textId="77777777" w:rsidR="00F26E06" w:rsidRDefault="00F26E06">
      <w:bookmarkStart w:id="0" w:name="_GoBack"/>
      <w:bookmarkEnd w:id="0"/>
    </w:p>
    <w:sectPr w:rsidR="00F26E06" w:rsidSect="00477D98"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D98"/>
    <w:rsid w:val="003869DD"/>
    <w:rsid w:val="00477D98"/>
    <w:rsid w:val="00895C64"/>
    <w:rsid w:val="00E21322"/>
    <w:rsid w:val="00F26E06"/>
    <w:rsid w:val="293F1468"/>
    <w:rsid w:val="4BA41E4F"/>
    <w:rsid w:val="69A5A075"/>
    <w:rsid w:val="7B3E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75F79"/>
  <w15:chartTrackingRefBased/>
  <w15:docId w15:val="{993BC709-D6C2-458D-A0D5-F90AD778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widowControl w:val="0"/>
      <w:spacing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477D98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2132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213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4528</Words>
  <Characters>2582</Characters>
  <Application>Microsoft Office Word</Application>
  <DocSecurity>0</DocSecurity>
  <Lines>21</Lines>
  <Paragraphs>14</Paragraphs>
  <ScaleCrop>false</ScaleCrop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Rastine</dc:creator>
  <cp:keywords/>
  <dc:description/>
  <cp:lastModifiedBy>Rastine</cp:lastModifiedBy>
  <cp:revision>6</cp:revision>
  <cp:lastPrinted>2026-07-28T12:20:00Z</cp:lastPrinted>
  <dcterms:created xsi:type="dcterms:W3CDTF">2026-07-21T07:46:00Z</dcterms:created>
  <dcterms:modified xsi:type="dcterms:W3CDTF">2026-07-28T12:20:00Z</dcterms:modified>
</cp:coreProperties>
</file>