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53CD79" w14:textId="77777777" w:rsidR="008437D2" w:rsidRPr="00C00D1A" w:rsidRDefault="008437D2" w:rsidP="008437D2">
      <w:pPr>
        <w:pStyle w:val="Default"/>
        <w:ind w:left="3888" w:firstLine="1296"/>
        <w:rPr>
          <w:color w:val="auto"/>
        </w:rPr>
      </w:pPr>
      <w:r w:rsidRPr="00C00D1A">
        <w:rPr>
          <w:color w:val="auto"/>
        </w:rPr>
        <w:t xml:space="preserve">PATVIRTINTA </w:t>
      </w:r>
    </w:p>
    <w:p w14:paraId="53FEA330" w14:textId="77777777" w:rsidR="008437D2" w:rsidRPr="00C00D1A" w:rsidRDefault="008437D2" w:rsidP="008437D2">
      <w:pPr>
        <w:pStyle w:val="Default"/>
        <w:ind w:left="3888" w:firstLine="1296"/>
        <w:rPr>
          <w:color w:val="auto"/>
        </w:rPr>
      </w:pPr>
      <w:r w:rsidRPr="00C00D1A">
        <w:rPr>
          <w:color w:val="auto"/>
        </w:rPr>
        <w:t xml:space="preserve">Plungės rajono savivaldybės </w:t>
      </w:r>
    </w:p>
    <w:p w14:paraId="4CC48830" w14:textId="77777777" w:rsidR="008437D2" w:rsidRPr="00C00D1A" w:rsidRDefault="008437D2" w:rsidP="008437D2">
      <w:pPr>
        <w:pStyle w:val="Default"/>
        <w:ind w:left="3888" w:firstLine="1296"/>
        <w:rPr>
          <w:color w:val="auto"/>
        </w:rPr>
      </w:pPr>
      <w:r w:rsidRPr="00C00D1A">
        <w:rPr>
          <w:color w:val="auto"/>
        </w:rPr>
        <w:t xml:space="preserve">viešosios bibliotekos direktoriaus </w:t>
      </w:r>
    </w:p>
    <w:p w14:paraId="3E5E6DA4" w14:textId="33EF7363" w:rsidR="008437D2" w:rsidRPr="00C00D1A" w:rsidRDefault="008437D2" w:rsidP="008437D2">
      <w:pPr>
        <w:pStyle w:val="Default"/>
        <w:ind w:left="3888" w:firstLine="1296"/>
        <w:rPr>
          <w:color w:val="auto"/>
        </w:rPr>
      </w:pPr>
      <w:r w:rsidRPr="00C00D1A">
        <w:rPr>
          <w:color w:val="auto"/>
        </w:rPr>
        <w:t>2026-07-</w:t>
      </w:r>
      <w:r w:rsidR="00C00D1A" w:rsidRPr="00C00D1A">
        <w:rPr>
          <w:color w:val="auto"/>
        </w:rPr>
        <w:t>28 įsakymu Nr. V-23</w:t>
      </w:r>
    </w:p>
    <w:p w14:paraId="672A6659" w14:textId="77777777" w:rsidR="008437D2" w:rsidRDefault="008437D2" w:rsidP="008437D2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EA1621" w14:textId="77777777" w:rsidR="008437D2" w:rsidRDefault="008437D2" w:rsidP="008437D2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PLUNGĖS RAJONO SAVIVALDYBĖS VIEŠOSIOS BIBLIOTEKOS</w:t>
      </w:r>
    </w:p>
    <w:p w14:paraId="56D0A2FD" w14:textId="77777777" w:rsidR="008437D2" w:rsidRPr="008437D2" w:rsidRDefault="008437D2" w:rsidP="008437D2">
      <w:pPr>
        <w:widowControl/>
        <w:ind w:firstLine="0"/>
        <w:jc w:val="center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 w:rsidRPr="008437D2">
        <w:rPr>
          <w:rFonts w:ascii="Times New Roman" w:eastAsia="Calibri" w:hAnsi="Times New Roman" w:cs="Times New Roman"/>
          <w:b/>
          <w:sz w:val="24"/>
          <w:szCs w:val="24"/>
        </w:rPr>
        <w:t>VAIKŲ IR JAUNIMO LITERATŪROS SKYRIAUS VYRESNIOJO BIBLIOTEKININKO EDUKACIJAI</w:t>
      </w:r>
      <w:r w:rsidRPr="008437D2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  <w:r w:rsidRPr="008437D2">
        <w:rPr>
          <w:rFonts w:ascii="Times New Roman" w:eastAsia="Calibri" w:hAnsi="Times New Roman" w:cs="Times New Roman"/>
          <w:b/>
          <w:sz w:val="24"/>
          <w:szCs w:val="24"/>
        </w:rPr>
        <w:t>PAREIGYBĖS APRAŠYMAS</w:t>
      </w:r>
    </w:p>
    <w:p w14:paraId="0A37501D" w14:textId="77777777" w:rsidR="008437D2" w:rsidRPr="008437D2" w:rsidRDefault="008437D2" w:rsidP="008437D2">
      <w:pPr>
        <w:widowControl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D3CA02F" w14:textId="77777777" w:rsidR="008437D2" w:rsidRPr="008437D2" w:rsidRDefault="008437D2" w:rsidP="008437D2">
      <w:pPr>
        <w:widowControl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PT" w:eastAsia="ar-SA"/>
        </w:rPr>
      </w:pPr>
      <w:r w:rsidRPr="008437D2">
        <w:rPr>
          <w:rFonts w:ascii="Times New Roman" w:eastAsia="Times New Roman" w:hAnsi="Times New Roman" w:cs="Times New Roman"/>
          <w:b/>
          <w:sz w:val="24"/>
          <w:szCs w:val="24"/>
          <w:lang w:val="pt-PT" w:eastAsia="ar-SA"/>
        </w:rPr>
        <w:t>I SKYRIUS</w:t>
      </w:r>
    </w:p>
    <w:p w14:paraId="6B99C2EF" w14:textId="77777777" w:rsidR="008437D2" w:rsidRPr="008437D2" w:rsidRDefault="008437D2" w:rsidP="008437D2">
      <w:pPr>
        <w:widowControl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PT" w:eastAsia="ar-SA"/>
        </w:rPr>
      </w:pPr>
      <w:r w:rsidRPr="008437D2">
        <w:rPr>
          <w:rFonts w:ascii="Times New Roman" w:eastAsia="Times New Roman" w:hAnsi="Times New Roman" w:cs="Times New Roman"/>
          <w:b/>
          <w:sz w:val="24"/>
          <w:szCs w:val="24"/>
          <w:lang w:val="pt-PT" w:eastAsia="ar-SA"/>
        </w:rPr>
        <w:t>PAREIGYBĖ</w:t>
      </w:r>
    </w:p>
    <w:p w14:paraId="5DAB6C7B" w14:textId="77777777" w:rsidR="008437D2" w:rsidRPr="008437D2" w:rsidRDefault="008437D2" w:rsidP="008437D2">
      <w:pPr>
        <w:widowControl/>
        <w:suppressAutoHyphens/>
        <w:ind w:firstLine="567"/>
        <w:jc w:val="left"/>
        <w:rPr>
          <w:rFonts w:ascii="Times New Roman" w:eastAsia="Times New Roman" w:hAnsi="Times New Roman" w:cs="Times New Roman"/>
          <w:sz w:val="24"/>
          <w:szCs w:val="24"/>
          <w:lang w:val="pt-PT" w:eastAsia="ar-SA"/>
        </w:rPr>
      </w:pPr>
    </w:p>
    <w:p w14:paraId="5033E348" w14:textId="77777777" w:rsidR="008437D2" w:rsidRPr="008437D2" w:rsidRDefault="008437D2" w:rsidP="008437D2">
      <w:pPr>
        <w:widowControl/>
        <w:suppressAutoHyphens/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437D2">
        <w:rPr>
          <w:rFonts w:ascii="Times New Roman" w:eastAsia="Times New Roman" w:hAnsi="Times New Roman" w:cs="Times New Roman"/>
          <w:sz w:val="24"/>
          <w:szCs w:val="24"/>
        </w:rPr>
        <w:t>1. Plungės rajono savivaldybės viešosios bibliotekos (toliau kartu su struktūriniais padaliniais vadinama – Biblioteka) Vaikų ir jaunimo literatūros skyriaus (toliau – Skyrius) vyresniojo bibliotekininko edukacijai pareigybė yra priskiriama specialistų pareigybių grupei.</w:t>
      </w:r>
    </w:p>
    <w:p w14:paraId="618234B5" w14:textId="77777777" w:rsidR="008437D2" w:rsidRPr="008437D2" w:rsidRDefault="008437D2" w:rsidP="008437D2">
      <w:pPr>
        <w:widowControl/>
        <w:suppressAutoHyphens/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437D2">
        <w:rPr>
          <w:rFonts w:ascii="Times New Roman" w:eastAsia="Times New Roman" w:hAnsi="Times New Roman" w:cs="Times New Roman"/>
          <w:sz w:val="24"/>
          <w:szCs w:val="24"/>
        </w:rPr>
        <w:t>2. Pareigybės lygis – A2.</w:t>
      </w:r>
    </w:p>
    <w:p w14:paraId="2F04FEEC" w14:textId="77777777" w:rsidR="008437D2" w:rsidRPr="008437D2" w:rsidRDefault="008437D2" w:rsidP="008437D2">
      <w:pPr>
        <w:widowControl/>
        <w:suppressAutoHyphens/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437D2">
        <w:rPr>
          <w:rFonts w:ascii="Times New Roman" w:eastAsia="Times New Roman" w:hAnsi="Times New Roman" w:cs="Times New Roman"/>
          <w:sz w:val="24"/>
          <w:szCs w:val="24"/>
        </w:rPr>
        <w:t>3. Pareigybės paskirtis –</w:t>
      </w:r>
      <w:r w:rsidRPr="008437D2">
        <w:rPr>
          <w:rFonts w:ascii="Times New Roman" w:eastAsia="Calibri" w:hAnsi="Times New Roman" w:cs="Times New Roman"/>
          <w:sz w:val="24"/>
          <w:szCs w:val="24"/>
        </w:rPr>
        <w:t xml:space="preserve"> organizuoti ir vesti edukacinius </w:t>
      </w:r>
      <w:proofErr w:type="spellStart"/>
      <w:r w:rsidRPr="008437D2">
        <w:rPr>
          <w:rFonts w:ascii="Times New Roman" w:eastAsia="Calibri" w:hAnsi="Times New Roman" w:cs="Times New Roman"/>
          <w:sz w:val="24"/>
          <w:szCs w:val="24"/>
        </w:rPr>
        <w:t>užsiėmimus</w:t>
      </w:r>
      <w:proofErr w:type="spellEnd"/>
      <w:r w:rsidRPr="008437D2">
        <w:rPr>
          <w:rFonts w:ascii="Times New Roman" w:eastAsia="Calibri" w:hAnsi="Times New Roman" w:cs="Times New Roman"/>
          <w:sz w:val="24"/>
          <w:szCs w:val="24"/>
        </w:rPr>
        <w:t xml:space="preserve"> vaikams, kurti ir palaikyti ryšius su ugdymo ir kitomis įstaigomis, besirūpinančiomis vaikų ir jaunimo kultūrine edukacija, kuriant tikslinės grupės poreikius atitinkantį edukacinių programų turinį.</w:t>
      </w:r>
    </w:p>
    <w:p w14:paraId="0ABE6E67" w14:textId="77777777" w:rsidR="008437D2" w:rsidRPr="008437D2" w:rsidRDefault="5A658ACD" w:rsidP="3AB846E2">
      <w:pPr>
        <w:widowControl/>
        <w:tabs>
          <w:tab w:val="left" w:pos="1077"/>
        </w:tabs>
        <w:ind w:firstLine="720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3AB846E2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3AB846E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Vyresnysis bibliotekininkas edukacijai </w:t>
      </w:r>
      <w:r w:rsidRPr="3AB846E2">
        <w:rPr>
          <w:rFonts w:ascii="Times New Roman" w:eastAsia="Calibri" w:hAnsi="Times New Roman" w:cs="Times New Roman"/>
          <w:sz w:val="24"/>
          <w:szCs w:val="24"/>
        </w:rPr>
        <w:t>yra tiesiogiai pavaldus bibliotekos direktoriui, o už einamosios veiklos vykdymą bei Skyriaus planų įgyvendinimą atsiskaito Skyriaus vedėjui.</w:t>
      </w:r>
    </w:p>
    <w:p w14:paraId="02EB378F" w14:textId="77777777" w:rsidR="008437D2" w:rsidRPr="008437D2" w:rsidRDefault="008437D2" w:rsidP="008437D2">
      <w:pPr>
        <w:widowControl/>
        <w:suppressAutoHyphens/>
        <w:overflowPunct w:val="0"/>
        <w:autoSpaceDE w:val="0"/>
        <w:autoSpaceDN w:val="0"/>
        <w:adjustRightInd w:val="0"/>
        <w:ind w:firstLine="0"/>
        <w:jc w:val="lef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5705262" w14:textId="77777777" w:rsidR="008437D2" w:rsidRPr="008437D2" w:rsidRDefault="008437D2" w:rsidP="008437D2">
      <w:pPr>
        <w:widowControl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PT" w:eastAsia="lt-LT"/>
        </w:rPr>
      </w:pPr>
      <w:r w:rsidRPr="008437D2">
        <w:rPr>
          <w:rFonts w:ascii="Times New Roman" w:eastAsia="Times New Roman" w:hAnsi="Times New Roman" w:cs="Times New Roman"/>
          <w:b/>
          <w:sz w:val="24"/>
          <w:szCs w:val="24"/>
          <w:lang w:val="pt-PT" w:eastAsia="lt-LT"/>
        </w:rPr>
        <w:t>II SKYRIUS</w:t>
      </w:r>
    </w:p>
    <w:p w14:paraId="45F3D04C" w14:textId="77777777" w:rsidR="008437D2" w:rsidRPr="008437D2" w:rsidRDefault="008437D2" w:rsidP="008437D2">
      <w:pPr>
        <w:widowControl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PT" w:eastAsia="lt-LT"/>
        </w:rPr>
      </w:pPr>
      <w:r w:rsidRPr="008437D2">
        <w:rPr>
          <w:rFonts w:ascii="Times New Roman" w:eastAsia="Times New Roman" w:hAnsi="Times New Roman" w:cs="Times New Roman"/>
          <w:b/>
          <w:sz w:val="24"/>
          <w:szCs w:val="24"/>
          <w:lang w:val="pt-PT" w:eastAsia="lt-LT"/>
        </w:rPr>
        <w:t>SPECIALŪS REIKALAVIMAI ŠIAS PAREIGAS EINANČIAM DARBUOTOJUI</w:t>
      </w:r>
    </w:p>
    <w:p w14:paraId="6A05A809" w14:textId="77777777" w:rsidR="008437D2" w:rsidRPr="008437D2" w:rsidRDefault="008437D2" w:rsidP="008437D2">
      <w:pPr>
        <w:widowControl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PT" w:eastAsia="lt-LT"/>
        </w:rPr>
      </w:pPr>
    </w:p>
    <w:p w14:paraId="5D38ACB7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>5</w:t>
      </w:r>
      <w:r w:rsidRPr="008437D2"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>. Darbuotojas, einantis šias pareigas, turi atitikti šiuos specialiuosius reikalavimus:</w:t>
      </w:r>
    </w:p>
    <w:p w14:paraId="7F289A1F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>5</w:t>
      </w:r>
      <w:r w:rsidRPr="008437D2"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>.1. turėti ne žemesnį</w:t>
      </w:r>
      <w:r w:rsidRPr="008437D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8437D2">
        <w:rPr>
          <w:rFonts w:ascii="Times New Roman" w:eastAsia="Times New Roman" w:hAnsi="Times New Roman" w:cs="Times New Roman"/>
          <w:sz w:val="24"/>
          <w:szCs w:val="24"/>
          <w:lang w:val="pt-PT" w:eastAsia="ar-SA"/>
        </w:rPr>
        <w:t xml:space="preserve">kaip aukštąjį universitetinį išsilavinimą su bakalauro kvalifikaciniu laipsniu ar jam prilygintu išsilavinimu arba </w:t>
      </w:r>
      <w:r w:rsidRPr="008437D2">
        <w:rPr>
          <w:rFonts w:ascii="Times New Roman" w:eastAsia="Calibri" w:hAnsi="Times New Roman" w:cs="Times New Roman"/>
          <w:sz w:val="24"/>
          <w:szCs w:val="24"/>
          <w:lang w:eastAsia="ar-SA"/>
        </w:rPr>
        <w:t>aukštąjį koleginį išsilavinimą su profesinio bakalauro kvalifikaciniu laipsniu ar jam prilygintu išsilavinimu;</w:t>
      </w:r>
    </w:p>
    <w:p w14:paraId="55878D6A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>5</w:t>
      </w:r>
      <w:r w:rsidRPr="008437D2"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>.2. žinoti Lietuvos Respublikos bibliotekų įstatymą, kitus Lietuvos Respublikos įstatymus, Lietuvos Respublikos Vyriausybės nutarimus bei norminius aktus, Plungės rajono savivaldybės tarybos sprendimus ir kitus teisės aktus, reglamentuojančius bibliotekų veiklą;</w:t>
      </w:r>
    </w:p>
    <w:p w14:paraId="4D05E92A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>5</w:t>
      </w:r>
      <w:r w:rsidRPr="008437D2"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>.3. būti susipažinusiam su Lietuvos bibliotekų sistema, žinoti bibliotekos veiklos, darbo su vartotojais, renginių organizavimo, veiklos viešinimo principus, išmanyti edukacinių veiklų planavimo, rengimo ir įgyvendinimo procesus, darbo metodus;</w:t>
      </w:r>
    </w:p>
    <w:p w14:paraId="0FE5C6C7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>5</w:t>
      </w:r>
      <w:r w:rsidRPr="008437D2"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 xml:space="preserve">.4.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būti susipažinusiam su b</w:t>
      </w:r>
      <w:r w:rsidRPr="008437D2">
        <w:rPr>
          <w:rFonts w:ascii="Times New Roman" w:eastAsia="Times New Roman" w:hAnsi="Times New Roman" w:cs="Times New Roman"/>
          <w:sz w:val="24"/>
          <w:szCs w:val="24"/>
          <w:lang w:eastAsia="lt-LT"/>
        </w:rPr>
        <w:t>ibliotekos nuostatais, vidaus tvarkos taisyklėmis, asmens duomenų apsaugą reglamentuojančiais dokumentais, darbuotojų saugos ir sveikatos, priešgaisrinės saugos, civilinės saugos reikalavimais;</w:t>
      </w:r>
    </w:p>
    <w:p w14:paraId="322A2312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>5</w:t>
      </w:r>
      <w:r w:rsidRPr="008437D2"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>.5. gebėti savarankiškai planuoti, organizuoti savo darbą, sklandžiai dėstyti mintis raštu ir žodžiu, gebėti kūrybiškai spręsti įvairias įgyvendinant pavestas funkcijas iškylančias problemas;</w:t>
      </w:r>
    </w:p>
    <w:p w14:paraId="1511979D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>5</w:t>
      </w:r>
      <w:r w:rsidRPr="008437D2"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 xml:space="preserve">.6. </w:t>
      </w:r>
      <w:r w:rsidRPr="008437D2">
        <w:rPr>
          <w:rFonts w:ascii="Times New Roman" w:eastAsia="Calibri" w:hAnsi="Times New Roman" w:cs="Times New Roman"/>
          <w:bCs/>
          <w:sz w:val="24"/>
          <w:szCs w:val="24"/>
        </w:rPr>
        <w:t>mokėti dirbti</w:t>
      </w:r>
      <w:r w:rsidRPr="008437D2">
        <w:rPr>
          <w:rFonts w:ascii="Times New Roman" w:eastAsia="Calibri" w:hAnsi="Times New Roman" w:cs="Times New Roman"/>
          <w:sz w:val="24"/>
          <w:szCs w:val="24"/>
        </w:rPr>
        <w:t xml:space="preserve"> kompiuteriu, „Microsoft Office“ arba analogišku programiniu paketu, naudotis informacijos ieškos, sisteminimo, apdorojimo technologijomis</w:t>
      </w:r>
      <w:r w:rsidRPr="008437D2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0EF1F00B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>5</w:t>
      </w:r>
      <w:r w:rsidRPr="008437D2"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 xml:space="preserve">.7. mokėti valdyti informaciją: ją kaupti, sisteminti, apibendrinti, analizuoti, rengti pasiūlymus, numatyti galimus sprendimo būdus ir metodus; </w:t>
      </w:r>
    </w:p>
    <w:p w14:paraId="2FA2AC78" w14:textId="511B29B0" w:rsidR="008437D2" w:rsidRPr="008437D2" w:rsidRDefault="5A658ACD" w:rsidP="3AB846E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</w:pPr>
      <w:r w:rsidRPr="3AB846E2"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  <w:t xml:space="preserve">5.8. </w:t>
      </w:r>
      <w:r w:rsidRPr="3AB846E2">
        <w:rPr>
          <w:rFonts w:ascii="Times New Roman" w:eastAsia="Calibri" w:hAnsi="Times New Roman" w:cs="Times New Roman"/>
          <w:sz w:val="24"/>
          <w:szCs w:val="24"/>
        </w:rPr>
        <w:t>mokėti valstybinę lietuvių kalbą ir bent vieną užsienio kalbą</w:t>
      </w:r>
      <w:r w:rsidR="1DBAD2A5" w:rsidRPr="3AB846E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A39BBE3" w14:textId="77777777" w:rsidR="008437D2" w:rsidRPr="008437D2" w:rsidRDefault="008437D2" w:rsidP="008437D2">
      <w:pPr>
        <w:widowControl/>
        <w:ind w:firstLine="567"/>
        <w:rPr>
          <w:rFonts w:ascii="Times New Roman" w:eastAsia="Times New Roman" w:hAnsi="Times New Roman" w:cs="Times New Roman"/>
          <w:sz w:val="24"/>
          <w:szCs w:val="24"/>
          <w:lang w:val="pt-PT" w:eastAsia="lt-LT"/>
        </w:rPr>
      </w:pPr>
    </w:p>
    <w:p w14:paraId="7473E401" w14:textId="77777777" w:rsidR="008437D2" w:rsidRPr="008437D2" w:rsidRDefault="008437D2" w:rsidP="008437D2">
      <w:pPr>
        <w:widowControl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8437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III SKYRIUS</w:t>
      </w:r>
    </w:p>
    <w:p w14:paraId="60DFB845" w14:textId="77777777" w:rsidR="008437D2" w:rsidRPr="008437D2" w:rsidRDefault="008437D2" w:rsidP="008437D2">
      <w:pPr>
        <w:widowControl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8437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ŠIAS PAREIGAS EINANČIO DARBUOTOJO FUNKCIJOS</w:t>
      </w:r>
    </w:p>
    <w:p w14:paraId="41C8F396" w14:textId="77777777" w:rsidR="008437D2" w:rsidRPr="008437D2" w:rsidRDefault="008437D2" w:rsidP="008437D2">
      <w:pPr>
        <w:widowControl/>
        <w:ind w:firstLine="567"/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</w:pPr>
    </w:p>
    <w:p w14:paraId="0A9D55E0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6</w:t>
      </w:r>
      <w:r w:rsidRPr="008437D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Šias pareigas einantis darbuotojas vykdo šias funkcijas:</w:t>
      </w:r>
    </w:p>
    <w:p w14:paraId="7356786F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6</w:t>
      </w:r>
      <w:r w:rsidRPr="008437D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.1. prisideda prie Skyriaus uždavinių ir funkcijų įgyvendinimo, dalyvauja Skyriaus veiklos planavimo bei atsiskaitymo už veiklos rezultatus procese;</w:t>
      </w:r>
    </w:p>
    <w:p w14:paraId="7C4E6B9A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6</w:t>
      </w:r>
      <w:r w:rsidRPr="008437D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.2. teikia siūlymus Skyriaus vedėjui dėl vartotojų aptarnavimo ir paslaugų jiems teikimo tobulinimo, dalyvauja rengiant Skyriaus metinius ir kitus veiklos planus;</w:t>
      </w:r>
    </w:p>
    <w:p w14:paraId="6A9FF159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lastRenderedPageBreak/>
        <w:t>6</w:t>
      </w:r>
      <w:r w:rsidRPr="008437D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.3. organizuoja ir veda edukacinius </w:t>
      </w:r>
      <w:proofErr w:type="spellStart"/>
      <w:r w:rsidRPr="008437D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užsiėmimus</w:t>
      </w:r>
      <w:proofErr w:type="spellEnd"/>
      <w:r w:rsidRPr="008437D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bibliotekoje ir už jos ribų, organizuoja edukacinio pobūdžio renginius, esant poreikiui, dalyvauja</w:t>
      </w:r>
      <w:r w:rsidRPr="008437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 xml:space="preserve"> bibliotekos projektinėje veikloje;</w:t>
      </w:r>
    </w:p>
    <w:p w14:paraId="795E59A6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6</w:t>
      </w:r>
      <w:r w:rsidRPr="008437D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.4. rengia ir teikia informaciją apie vykdomą edukacinę veiklą viešinimui;</w:t>
      </w:r>
    </w:p>
    <w:p w14:paraId="1176005E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6</w:t>
      </w:r>
      <w:r w:rsidRPr="008437D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.5. kuria ir palaiko ryšius su mokyklomis, ikimokyklinio ugdymo, neformaliojo švietimo ir kitomis įstaigomis, besirūpinančiomis vaikų ir jaunimo edukacija;</w:t>
      </w:r>
    </w:p>
    <w:p w14:paraId="7775F6A2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6</w:t>
      </w:r>
      <w:r w:rsidRPr="008437D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.6. </w:t>
      </w:r>
      <w:r w:rsidRPr="008437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dalyvauja tiriant Skyriaus vartotojų skaitymo, informacijos naudojimo ir kitus su Skyriaus teikiamomis paslaugomis susijusius, interesus, apibendrina rezultatus, teikia pasiūlymus Skyriaus vedėjui dėl esamų paslaugų tobulinimo ir (ar) naujų paslaugų sukūrimo;</w:t>
      </w:r>
    </w:p>
    <w:p w14:paraId="76A3FA09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6</w:t>
      </w:r>
      <w:r w:rsidRPr="008437D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.7. </w:t>
      </w:r>
      <w:r w:rsidRPr="008437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 xml:space="preserve">nuolat domisi vaikų ir jaunimo aktualijomis, dalyvauja mokymuose, seminaruose ir kvalifikacijos tobulinimo kursuose,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b</w:t>
      </w:r>
      <w:r w:rsidRPr="008437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 xml:space="preserve">ibliotekos organizuojamuose renginiuose,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b</w:t>
      </w:r>
      <w:r w:rsidRPr="008437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ibliotekos direktoriaus įsakymu sudarytų komisijų darbe;</w:t>
      </w:r>
    </w:p>
    <w:p w14:paraId="39E6B3E0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6</w:t>
      </w:r>
      <w:r w:rsidRPr="008437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.8. pagal vykdomas veiklas dalyvauja bibliotekos viešųjų pirkimų procese;</w:t>
      </w:r>
    </w:p>
    <w:p w14:paraId="08660A6D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6</w:t>
      </w:r>
      <w:r w:rsidRPr="008437D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b</w:t>
      </w:r>
      <w:r w:rsidRPr="008437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 xml:space="preserve">ibliotekos direktoriui pavedus, dalyvauja bibliotekos fondo ar fondo dalies </w:t>
      </w:r>
      <w:proofErr w:type="spellStart"/>
      <w:r w:rsidRPr="008437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perdavimuose</w:t>
      </w:r>
      <w:proofErr w:type="spellEnd"/>
      <w:r w:rsidRPr="008437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, patikrinimuose, užtikrina perduoto turto, materialinių vertybių naudojimą pagal paskirtį;</w:t>
      </w:r>
    </w:p>
    <w:p w14:paraId="23AB34B8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6</w:t>
      </w:r>
      <w:r w:rsidRPr="008437D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.10. </w:t>
      </w:r>
      <w:r w:rsidRPr="008437D2">
        <w:rPr>
          <w:rFonts w:ascii="Times New Roman" w:eastAsia="Calibri" w:hAnsi="Times New Roman" w:cs="Times New Roman"/>
          <w:color w:val="000000"/>
          <w:sz w:val="24"/>
          <w:szCs w:val="24"/>
        </w:rPr>
        <w:t>rūpinasi, kad bibliotekos patalpos būtų tinkamai perduotos saugoti apsaugos tarnybai pasibaigus darbo laikui;</w:t>
      </w:r>
    </w:p>
    <w:p w14:paraId="5F37C582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6</w:t>
      </w:r>
      <w:r w:rsidRPr="008437D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.11. </w:t>
      </w:r>
      <w:r w:rsidRPr="008437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esant poreikiui pavaduoja kitą Skyriaus darbuotoją jo atostogų ar komandiruočių metu;</w:t>
      </w:r>
    </w:p>
    <w:p w14:paraId="4D818ADC" w14:textId="77777777" w:rsidR="008437D2" w:rsidRDefault="5A658ACD" w:rsidP="3AB846E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3AB846E2">
        <w:rPr>
          <w:rFonts w:ascii="Times New Roman" w:eastAsia="Times New Roman" w:hAnsi="Times New Roman" w:cs="Times New Roman"/>
          <w:sz w:val="24"/>
          <w:szCs w:val="24"/>
          <w:lang w:eastAsia="lt-LT"/>
        </w:rPr>
        <w:t>6.12. Kai vyresniojo bibliotekininko edukacijai nėra darbe (dėl ligos, atostogų, komandiruotės ir kt.), jo funkcijas vykdo direktoriaus paskirtas kitas bibliotekos darbuotojas;</w:t>
      </w:r>
    </w:p>
    <w:p w14:paraId="7DCF1627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6</w:t>
      </w:r>
      <w:r w:rsidRPr="008437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.1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3</w:t>
      </w:r>
      <w:r w:rsidRPr="008437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 xml:space="preserve">. </w:t>
      </w:r>
      <w:r w:rsidRPr="008437D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laiku ir kokybiškai vykdo kitas įstatymų ir kitų teisės aktų nustatytas funkcijas bei su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</w:t>
      </w:r>
      <w:r w:rsidRPr="008437D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ibliotekos ir Skyriaus funkcijomis susijusius, nenuolatinio pobūdžio, Skyriaus vedėjo ar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</w:t>
      </w:r>
      <w:r w:rsidRPr="008437D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ibliotekos direktoriaus pavedimus žodžiu ir raštu tam, kad būtų įgyvendinti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</w:t>
      </w:r>
      <w:r w:rsidRPr="008437D2">
        <w:rPr>
          <w:rFonts w:ascii="Times New Roman" w:eastAsia="Calibri" w:hAnsi="Times New Roman" w:cs="Times New Roman"/>
          <w:color w:val="000000"/>
          <w:sz w:val="24"/>
          <w:szCs w:val="24"/>
        </w:rPr>
        <w:t>ibliotekos ir Skyriaus tikslai.</w:t>
      </w:r>
    </w:p>
    <w:p w14:paraId="72A3D3EC" w14:textId="77777777" w:rsidR="008437D2" w:rsidRPr="008437D2" w:rsidRDefault="008437D2" w:rsidP="008437D2">
      <w:pPr>
        <w:widowControl/>
        <w:ind w:firstLine="567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1EAA8206" w14:textId="77777777" w:rsidR="008437D2" w:rsidRPr="008437D2" w:rsidRDefault="008437D2" w:rsidP="008437D2">
      <w:pPr>
        <w:widowControl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8437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IV SKYRIUS</w:t>
      </w:r>
    </w:p>
    <w:p w14:paraId="72A03DE3" w14:textId="77777777" w:rsidR="008437D2" w:rsidRPr="008437D2" w:rsidRDefault="008437D2" w:rsidP="008437D2">
      <w:pPr>
        <w:widowControl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8437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ŠIAS PAREIGAS EINANČIO DARBUOTOJO TEISĖS, PAVALDUMAS IR ATSKAITOMYBĖ</w:t>
      </w:r>
    </w:p>
    <w:p w14:paraId="0D0B940D" w14:textId="77777777" w:rsidR="008437D2" w:rsidRPr="008437D2" w:rsidRDefault="008437D2" w:rsidP="008437D2">
      <w:pPr>
        <w:widowControl/>
        <w:ind w:firstLine="567"/>
        <w:jc w:val="lef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59847BA" w14:textId="77777777" w:rsidR="008437D2" w:rsidRPr="008437D2" w:rsidRDefault="5A658ACD" w:rsidP="008437D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3AB846E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7. Darbuotojas, vykdydamas šiame pareigybės aprašyme nustatytas funkcijas, turi teises ir pareigas nustatytas Lietuvos Respublikos darbo kodekse, </w:t>
      </w:r>
      <w:r w:rsidRPr="3AB846E2">
        <w:rPr>
          <w:rFonts w:ascii="Times New Roman" w:eastAsia="Calibri" w:hAnsi="Times New Roman" w:cs="Times New Roman"/>
          <w:sz w:val="24"/>
          <w:szCs w:val="24"/>
        </w:rPr>
        <w:t>Lietuvos Respublikos valstybės ir savivaldybių įstaigų darbuotojų darbo apmokėjimo ir komisijų narių atlygio įstatyme,</w:t>
      </w:r>
      <w:r w:rsidRPr="3AB846E2">
        <w:rPr>
          <w:rFonts w:ascii="Calibri" w:eastAsia="Calibri" w:hAnsi="Calibri" w:cs="Times New Roman"/>
        </w:rPr>
        <w:t xml:space="preserve"> </w:t>
      </w:r>
      <w:r w:rsidRPr="3AB846E2">
        <w:rPr>
          <w:rFonts w:ascii="Times New Roman" w:eastAsia="Times New Roman" w:hAnsi="Times New Roman" w:cs="Times New Roman"/>
          <w:sz w:val="24"/>
          <w:szCs w:val="24"/>
          <w:lang w:eastAsia="lt-LT"/>
        </w:rPr>
        <w:t>bibliotekos nuostatuose, bibliotekos vidaus tvarkos taisyklėse, kituose teisės aktuose, reglamentuojančiuose darbo santykius.</w:t>
      </w:r>
    </w:p>
    <w:p w14:paraId="606E8B7C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437D2">
        <w:rPr>
          <w:rFonts w:ascii="Times New Roman" w:eastAsia="Times New Roman" w:hAnsi="Times New Roman" w:cs="Times New Roman"/>
          <w:sz w:val="24"/>
          <w:szCs w:val="24"/>
          <w:lang w:eastAsia="lt-LT"/>
        </w:rPr>
        <w:t>8. Šias pareigas einantis darbuotojas atsako:</w:t>
      </w:r>
    </w:p>
    <w:p w14:paraId="2B286CBE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437D2">
        <w:rPr>
          <w:rFonts w:ascii="Times New Roman" w:eastAsia="Times New Roman" w:hAnsi="Times New Roman" w:cs="Times New Roman"/>
          <w:sz w:val="24"/>
          <w:szCs w:val="24"/>
          <w:lang w:eastAsia="lt-LT"/>
        </w:rPr>
        <w:t>8.1. už tinkamą šiame pareigybės aprašyme nustatytų funkcijų vykdymą;</w:t>
      </w:r>
    </w:p>
    <w:p w14:paraId="7BD76AEB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437D2">
        <w:rPr>
          <w:rFonts w:ascii="Times New Roman" w:eastAsia="Times New Roman" w:hAnsi="Times New Roman" w:cs="Times New Roman"/>
          <w:sz w:val="24"/>
          <w:szCs w:val="24"/>
          <w:lang w:eastAsia="lt-LT"/>
        </w:rPr>
        <w:t>8.2. už informacijos saugumo reikalavimų ir nuostatų laikymąsi, už turimos informacijos konfidencialumą ir naudojimą pagal paskirtį Lietuvos Respublikos teisės aktų nustatyta tvarka, vartotojų asmens duomenų saugojimą ir konfidencialumą;</w:t>
      </w:r>
    </w:p>
    <w:p w14:paraId="3BB44247" w14:textId="77777777" w:rsidR="008437D2" w:rsidRPr="008437D2" w:rsidRDefault="008437D2" w:rsidP="008437D2">
      <w:pPr>
        <w:widowControl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437D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8.3. už darbo drausmės ir darbo režimo, profesinės etikos (dalykinės atmosferos palaikymo, pagarbaus elgesio su kitais darbuotojais bei bibliotekos lankytojais standartų ir pan.), darbo saugos ir priešgaisrinės saugos reikalavimų laikymąsi. </w:t>
      </w:r>
    </w:p>
    <w:p w14:paraId="0E27B00A" w14:textId="7791307B" w:rsidR="008437D2" w:rsidRDefault="008437D2" w:rsidP="008437D2">
      <w:pPr>
        <w:widowControl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7FDD513" w14:textId="7FE3ED13" w:rsidR="00C00D1A" w:rsidRDefault="00C00D1A" w:rsidP="008437D2">
      <w:pPr>
        <w:widowControl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60AF46D" w14:textId="77777777" w:rsidR="00C00D1A" w:rsidRPr="008437D2" w:rsidRDefault="00C00D1A" w:rsidP="008437D2">
      <w:pPr>
        <w:widowControl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GoBack"/>
      <w:bookmarkEnd w:id="0"/>
    </w:p>
    <w:p w14:paraId="60061E4C" w14:textId="77777777" w:rsidR="008437D2" w:rsidRPr="008437D2" w:rsidRDefault="008437D2" w:rsidP="008437D2">
      <w:pPr>
        <w:widowControl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D095C1D" w14:textId="77777777" w:rsidR="00432375" w:rsidRDefault="00432375" w:rsidP="00432375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Susipažinau ir sutinku dirbti pagal šį pareigybės aprašymą:</w:t>
      </w:r>
    </w:p>
    <w:p w14:paraId="3B1F7AEF" w14:textId="77777777" w:rsidR="00432375" w:rsidRDefault="00432375" w:rsidP="0043237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1BBF7B8" w14:textId="77777777" w:rsidR="00432375" w:rsidRDefault="00432375" w:rsidP="00432375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14:paraId="631B1FF7" w14:textId="77777777" w:rsidR="00432375" w:rsidRDefault="00432375" w:rsidP="00432375">
      <w:pPr>
        <w:ind w:firstLine="12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(vardas, pavardė, data ir parašas)</w:t>
      </w:r>
    </w:p>
    <w:p w14:paraId="4B99056E" w14:textId="01207691" w:rsidR="00895C64" w:rsidRDefault="00895C64" w:rsidP="00432375">
      <w:pPr>
        <w:ind w:firstLine="0"/>
      </w:pPr>
    </w:p>
    <w:sectPr w:rsidR="00895C64" w:rsidSect="008437D2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7D2"/>
    <w:rsid w:val="003869DD"/>
    <w:rsid w:val="00432375"/>
    <w:rsid w:val="008437D2"/>
    <w:rsid w:val="00895C64"/>
    <w:rsid w:val="00C00D1A"/>
    <w:rsid w:val="1DBAD2A5"/>
    <w:rsid w:val="3AB846E2"/>
    <w:rsid w:val="3DE076EA"/>
    <w:rsid w:val="5A658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B1129"/>
  <w15:chartTrackingRefBased/>
  <w15:docId w15:val="{61902569-2A56-441D-AA5C-5A31D3ECD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widowControl w:val="0"/>
      <w:spacing w:line="240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8437D2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00D1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00D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2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3967</Words>
  <Characters>2262</Characters>
  <Application>Microsoft Office Word</Application>
  <DocSecurity>0</DocSecurity>
  <Lines>18</Lines>
  <Paragraphs>12</Paragraphs>
  <ScaleCrop>false</ScaleCrop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Rastine</dc:creator>
  <cp:keywords/>
  <dc:description/>
  <cp:lastModifiedBy>Rastine</cp:lastModifiedBy>
  <cp:revision>6</cp:revision>
  <cp:lastPrinted>2026-07-28T12:22:00Z</cp:lastPrinted>
  <dcterms:created xsi:type="dcterms:W3CDTF">2026-07-21T08:04:00Z</dcterms:created>
  <dcterms:modified xsi:type="dcterms:W3CDTF">2026-07-28T12:22:00Z</dcterms:modified>
</cp:coreProperties>
</file>